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CF" w:rsidRDefault="009741CF" w:rsidP="009741CF">
      <w:pPr>
        <w:pStyle w:val="ListParagraph"/>
        <w:jc w:val="center"/>
        <w:rPr>
          <w:b/>
          <w:sz w:val="40"/>
          <w:szCs w:val="40"/>
        </w:rPr>
      </w:pPr>
      <w:r w:rsidRPr="00556A04">
        <w:rPr>
          <w:b/>
          <w:sz w:val="60"/>
          <w:szCs w:val="60"/>
        </w:rPr>
        <w:t>How-to</w:t>
      </w:r>
      <w:r w:rsidRPr="009741C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br/>
      </w:r>
      <w:r w:rsidRPr="009741CF">
        <w:rPr>
          <w:b/>
          <w:sz w:val="40"/>
          <w:szCs w:val="40"/>
        </w:rPr>
        <w:t>Filter Task Notes</w:t>
      </w:r>
    </w:p>
    <w:p w:rsidR="00556A04" w:rsidRPr="00556A04" w:rsidRDefault="00556A04" w:rsidP="009741CF">
      <w:pPr>
        <w:pStyle w:val="ListParagraph"/>
        <w:jc w:val="center"/>
        <w:rPr>
          <w:b/>
        </w:rPr>
      </w:pPr>
    </w:p>
    <w:p w:rsidR="00556A04" w:rsidRDefault="009741CF" w:rsidP="00556A04">
      <w:pPr>
        <w:pStyle w:val="ListParagraph"/>
        <w:jc w:val="center"/>
        <w:rPr>
          <w:i/>
        </w:rPr>
      </w:pPr>
      <w:r w:rsidRPr="00556A04">
        <w:rPr>
          <w:i/>
        </w:rPr>
        <w:t>This brief how-to document will instruct you how to set a permanent filter when viewing Task Notes within ETM to hide the generic ‘Action Performed’ task note.</w:t>
      </w:r>
    </w:p>
    <w:p w:rsidR="00556A04" w:rsidRPr="00556A04" w:rsidRDefault="00556A04" w:rsidP="00556A04">
      <w:pPr>
        <w:pStyle w:val="ListParagraph"/>
        <w:jc w:val="center"/>
      </w:pPr>
    </w:p>
    <w:p w:rsidR="004F6846" w:rsidRDefault="00816596" w:rsidP="00816596">
      <w:pPr>
        <w:pStyle w:val="ListParagraph"/>
        <w:numPr>
          <w:ilvl w:val="0"/>
          <w:numId w:val="1"/>
        </w:numPr>
      </w:pPr>
      <w:r>
        <w:t>Enter any view and select a task that has Task Notes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In the Preview, click ‘All Task Notes’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Choose either ‘Patient’ or ‘Invoice No.’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Click on the ‘Actions’ button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Select ‘Filter’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Under ‘Filter Column’ in the first text box enter: Note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Under ‘Operator’ in the first text box enter: NOT LIKE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Under ‘Value’ in the first text box enter: %: Action Performed%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After ‘Fil</w:t>
      </w:r>
      <w:r w:rsidR="005468CF">
        <w:t>t</w:t>
      </w:r>
      <w:r>
        <w:t>er:’ enter: Action Performed</w:t>
      </w:r>
      <w:r w:rsidR="005468CF">
        <w:t>, which will be the name of the filter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After ‘Save as Default:’ click the checkbox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A popup will display asking if you would like to save the fil</w:t>
      </w:r>
      <w:r w:rsidR="005468CF">
        <w:t>t</w:t>
      </w:r>
      <w:r>
        <w:t>er, click ‘Yes’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A verification notification will popup confirming you have saved the filter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Make sure the checkbox after ‘Save as Default:’ is check</w:t>
      </w:r>
      <w:r w:rsidR="005468CF">
        <w:t>ed</w:t>
      </w:r>
      <w:r>
        <w:t>, if not then check it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Click ‘OK’</w:t>
      </w:r>
    </w:p>
    <w:p w:rsidR="00816596" w:rsidRDefault="00816596" w:rsidP="00816596">
      <w:pPr>
        <w:pStyle w:val="ListParagraph"/>
        <w:numPr>
          <w:ilvl w:val="0"/>
          <w:numId w:val="1"/>
        </w:numPr>
      </w:pPr>
      <w:r>
        <w:t>This filter will now be saved and loaded when you select a new task, enter a new view, and log off and log back in</w:t>
      </w:r>
    </w:p>
    <w:sectPr w:rsidR="00816596" w:rsidSect="004F6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41" w:rsidRDefault="00712F41" w:rsidP="009741CF">
      <w:pPr>
        <w:spacing w:after="0" w:line="240" w:lineRule="auto"/>
      </w:pPr>
      <w:r>
        <w:separator/>
      </w:r>
    </w:p>
  </w:endnote>
  <w:endnote w:type="continuationSeparator" w:id="0">
    <w:p w:rsidR="00712F41" w:rsidRDefault="00712F41" w:rsidP="0097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0D" w:rsidRDefault="009A51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CF" w:rsidRDefault="009741CF" w:rsidP="009741CF">
    <w:pPr>
      <w:pStyle w:val="Footer"/>
      <w:jc w:val="center"/>
    </w:pPr>
  </w:p>
  <w:p w:rsidR="009741CF" w:rsidRDefault="009A510D" w:rsidP="009741CF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60960</wp:posOffset>
          </wp:positionV>
          <wp:extent cx="1047750" cy="1047750"/>
          <wp:effectExtent l="19050" t="0" r="0" b="0"/>
          <wp:wrapNone/>
          <wp:docPr id="2" name="Picture 1" descr="KAV_insig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V_insigni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41CF" w:rsidRDefault="009741CF" w:rsidP="009741CF">
    <w:pPr>
      <w:pStyle w:val="Footer"/>
      <w:jc w:val="center"/>
    </w:pPr>
  </w:p>
  <w:p w:rsidR="009741CF" w:rsidRDefault="009741CF" w:rsidP="009741CF">
    <w:pPr>
      <w:pStyle w:val="Footer"/>
      <w:jc w:val="center"/>
    </w:pPr>
    <w:r>
      <w:t>KAV Consulting</w:t>
    </w:r>
  </w:p>
  <w:p w:rsidR="009741CF" w:rsidRDefault="009741CF" w:rsidP="009741CF">
    <w:pPr>
      <w:pStyle w:val="Footer"/>
      <w:jc w:val="center"/>
    </w:pPr>
    <w:r>
      <w:t>How-to Document</w:t>
    </w:r>
  </w:p>
  <w:p w:rsidR="009741CF" w:rsidRDefault="009741CF" w:rsidP="009741CF">
    <w:pPr>
      <w:pStyle w:val="Footer"/>
      <w:jc w:val="center"/>
    </w:pPr>
    <w:r>
      <w:t>www.kav-consulting.com</w:t>
    </w:r>
  </w:p>
  <w:p w:rsidR="009741CF" w:rsidRDefault="009741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0D" w:rsidRDefault="009A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41" w:rsidRDefault="00712F41" w:rsidP="009741CF">
      <w:pPr>
        <w:spacing w:after="0" w:line="240" w:lineRule="auto"/>
      </w:pPr>
      <w:r>
        <w:separator/>
      </w:r>
    </w:p>
  </w:footnote>
  <w:footnote w:type="continuationSeparator" w:id="0">
    <w:p w:rsidR="00712F41" w:rsidRDefault="00712F41" w:rsidP="0097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0D" w:rsidRDefault="009A51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0D" w:rsidRDefault="009A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0D" w:rsidRDefault="009A51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D499B"/>
    <w:multiLevelType w:val="hybridMultilevel"/>
    <w:tmpl w:val="14766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16596"/>
    <w:rsid w:val="00027A66"/>
    <w:rsid w:val="0004092A"/>
    <w:rsid w:val="00080B1D"/>
    <w:rsid w:val="00125935"/>
    <w:rsid w:val="003176DD"/>
    <w:rsid w:val="004204A3"/>
    <w:rsid w:val="004F6846"/>
    <w:rsid w:val="005468CF"/>
    <w:rsid w:val="00556A04"/>
    <w:rsid w:val="00693B58"/>
    <w:rsid w:val="006F778F"/>
    <w:rsid w:val="00712F41"/>
    <w:rsid w:val="0074176B"/>
    <w:rsid w:val="007C16C5"/>
    <w:rsid w:val="00816596"/>
    <w:rsid w:val="0083636A"/>
    <w:rsid w:val="00874D4E"/>
    <w:rsid w:val="009741CF"/>
    <w:rsid w:val="009A510D"/>
    <w:rsid w:val="00A079D0"/>
    <w:rsid w:val="00BB2033"/>
    <w:rsid w:val="00BE5C61"/>
    <w:rsid w:val="00C025AD"/>
    <w:rsid w:val="00C635B3"/>
    <w:rsid w:val="00C876A6"/>
    <w:rsid w:val="00CE06E4"/>
    <w:rsid w:val="00D04E65"/>
    <w:rsid w:val="00D952D3"/>
    <w:rsid w:val="00E8063A"/>
    <w:rsid w:val="00ED2A94"/>
    <w:rsid w:val="00EE07A5"/>
    <w:rsid w:val="00F9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5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1CF"/>
  </w:style>
  <w:style w:type="paragraph" w:styleId="Footer">
    <w:name w:val="footer"/>
    <w:basedOn w:val="Normal"/>
    <w:link w:val="FooterChar"/>
    <w:uiPriority w:val="99"/>
    <w:unhideWhenUsed/>
    <w:rsid w:val="0097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N. Vetovich</dc:creator>
  <cp:lastModifiedBy>Kathy A Vetovich</cp:lastModifiedBy>
  <cp:revision>2</cp:revision>
  <dcterms:created xsi:type="dcterms:W3CDTF">2010-11-18T22:37:00Z</dcterms:created>
  <dcterms:modified xsi:type="dcterms:W3CDTF">2010-11-18T22:37:00Z</dcterms:modified>
</cp:coreProperties>
</file>